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pPr>
      <w:bookmarkStart w:colFirst="0" w:colLast="0" w:name="_8yfav0rraja1"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bookmarkStart w:colFirst="0" w:colLast="0" w:name="_op3j2dkmf8xf" w:id="1"/>
    <w:bookmarkEnd w:id="1"/>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3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d2c1t016u8sm" w:id="2"/>
    <w:bookmarkEnd w:id="2"/>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2024</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#109517346v2&lt;L_LIVE_EMEA1&gt; - PPA v3.0 (Joint Schedule 05 - Corporate Social Responsibility...docx</vt:lpwstr>
  </property>
</Properties>
</file>